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65AA" w14:textId="1CC871ED" w:rsidR="00F63389" w:rsidRDefault="00DB07AD">
      <w:pPr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965344" wp14:editId="0B252478">
            <wp:simplePos x="0" y="0"/>
            <wp:positionH relativeFrom="margin">
              <wp:posOffset>4680585</wp:posOffset>
            </wp:positionH>
            <wp:positionV relativeFrom="paragraph">
              <wp:posOffset>121285</wp:posOffset>
            </wp:positionV>
            <wp:extent cx="1438275" cy="1400175"/>
            <wp:effectExtent l="0" t="0" r="9525" b="9525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0979" w14:textId="32D2DB1A" w:rsidR="00F63389" w:rsidRDefault="00F63389">
      <w:pPr>
        <w:jc w:val="right"/>
        <w:rPr>
          <w:rFonts w:hint="eastAsia"/>
        </w:rPr>
      </w:pPr>
    </w:p>
    <w:p w14:paraId="57250AD9" w14:textId="66755F93" w:rsidR="00F63389" w:rsidRDefault="00F63389">
      <w:pPr>
        <w:jc w:val="right"/>
        <w:rPr>
          <w:rFonts w:hint="eastAsia"/>
        </w:rPr>
      </w:pPr>
    </w:p>
    <w:p w14:paraId="2D42BFDE" w14:textId="41135BD4" w:rsidR="00E4127B" w:rsidRDefault="00E4127B" w:rsidP="00E4127B">
      <w:pPr>
        <w:tabs>
          <w:tab w:val="left" w:pos="2835"/>
        </w:tabs>
        <w:rPr>
          <w:rFonts w:hint="eastAsia"/>
        </w:rPr>
      </w:pPr>
      <w:r>
        <w:rPr>
          <w:rFonts w:ascii="Comic Sans MS" w:hAnsi="Comic Sans MS"/>
          <w:b/>
          <w:sz w:val="32"/>
          <w:szCs w:val="28"/>
        </w:rPr>
        <w:t>Förderverein</w:t>
      </w:r>
      <w:r w:rsidR="00A24364">
        <w:rPr>
          <w:rFonts w:ascii="Comic Sans MS" w:hAnsi="Comic Sans MS"/>
          <w:b/>
          <w:sz w:val="32"/>
          <w:szCs w:val="28"/>
        </w:rPr>
        <w:t xml:space="preserve"> der</w:t>
      </w:r>
      <w:r>
        <w:rPr>
          <w:rFonts w:ascii="Comic Sans MS" w:hAnsi="Comic Sans MS"/>
          <w:b/>
          <w:sz w:val="32"/>
          <w:szCs w:val="28"/>
        </w:rPr>
        <w:t xml:space="preserve"> Grundschule </w:t>
      </w:r>
      <w:proofErr w:type="spellStart"/>
      <w:r>
        <w:rPr>
          <w:rFonts w:ascii="Comic Sans MS" w:hAnsi="Comic Sans MS"/>
          <w:b/>
          <w:sz w:val="32"/>
          <w:szCs w:val="28"/>
        </w:rPr>
        <w:t>Detern</w:t>
      </w:r>
      <w:proofErr w:type="spellEnd"/>
      <w:r>
        <w:rPr>
          <w:rFonts w:ascii="Comic Sans MS" w:hAnsi="Comic Sans MS"/>
          <w:b/>
          <w:sz w:val="32"/>
          <w:szCs w:val="28"/>
        </w:rPr>
        <w:t xml:space="preserve"> e.V.</w:t>
      </w:r>
    </w:p>
    <w:p w14:paraId="57C119CE" w14:textId="6533ECB5" w:rsidR="00F63389" w:rsidRDefault="00E4127B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07D8EB" w14:textId="74B307F2" w:rsidR="00F63389" w:rsidRDefault="00F63389">
      <w:pPr>
        <w:jc w:val="right"/>
        <w:rPr>
          <w:rFonts w:hint="eastAsia"/>
        </w:rPr>
      </w:pPr>
    </w:p>
    <w:p w14:paraId="16196420" w14:textId="77777777" w:rsidR="00F63389" w:rsidRDefault="00F63389">
      <w:pPr>
        <w:jc w:val="right"/>
        <w:rPr>
          <w:rFonts w:hint="eastAsia"/>
        </w:rPr>
      </w:pPr>
    </w:p>
    <w:p w14:paraId="6722CE4E" w14:textId="48C79EC6" w:rsidR="00F63389" w:rsidRDefault="00F63389">
      <w:pPr>
        <w:jc w:val="right"/>
        <w:rPr>
          <w:rFonts w:hint="eastAsia"/>
        </w:rPr>
      </w:pPr>
    </w:p>
    <w:p w14:paraId="72219E21" w14:textId="53D6E3B3" w:rsidR="00F63389" w:rsidRDefault="00DB07AD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127B">
        <w:tab/>
      </w:r>
      <w:r>
        <w:tab/>
      </w:r>
      <w:r>
        <w:tab/>
      </w:r>
      <w:proofErr w:type="spellStart"/>
      <w:r>
        <w:rPr>
          <w:rFonts w:ascii="Times New Roman" w:hAnsi="Times New Roman"/>
        </w:rPr>
        <w:t>Detern</w:t>
      </w:r>
      <w:proofErr w:type="spellEnd"/>
      <w:r>
        <w:rPr>
          <w:rFonts w:ascii="Times New Roman" w:hAnsi="Times New Roman"/>
        </w:rPr>
        <w:t xml:space="preserve">, </w:t>
      </w:r>
      <w:r w:rsidR="000C49AF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="00677C1F">
        <w:rPr>
          <w:rFonts w:ascii="Times New Roman" w:hAnsi="Times New Roman"/>
        </w:rPr>
        <w:t>1</w:t>
      </w:r>
      <w:r w:rsidR="000C49AF">
        <w:rPr>
          <w:rFonts w:ascii="Times New Roman" w:hAnsi="Times New Roman"/>
        </w:rPr>
        <w:t>2</w:t>
      </w:r>
      <w:r>
        <w:rPr>
          <w:rFonts w:ascii="Times New Roman" w:hAnsi="Times New Roman"/>
        </w:rPr>
        <w:t>.20</w:t>
      </w:r>
      <w:r w:rsidR="00677C1F">
        <w:rPr>
          <w:rFonts w:ascii="Times New Roman" w:hAnsi="Times New Roman"/>
        </w:rPr>
        <w:t>2</w:t>
      </w:r>
      <w:r w:rsidR="000B045E">
        <w:rPr>
          <w:rFonts w:ascii="Times New Roman" w:hAnsi="Times New Roman"/>
        </w:rPr>
        <w:t>2</w:t>
      </w:r>
    </w:p>
    <w:p w14:paraId="0EBC4550" w14:textId="70C5FDDE" w:rsidR="00F63389" w:rsidRDefault="00F63389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67BBC223" w14:textId="5FF3F416" w:rsidR="00F63389" w:rsidRDefault="00DB07AD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 alle Mitglieder, Eltern, Freunde und Interessierte</w:t>
      </w:r>
    </w:p>
    <w:p w14:paraId="29139BC6" w14:textId="6CF3E01A" w:rsidR="00F63389" w:rsidRDefault="00F63389">
      <w:pPr>
        <w:jc w:val="both"/>
        <w:rPr>
          <w:rFonts w:ascii="Times New Roman" w:hAnsi="Times New Roman"/>
        </w:rPr>
      </w:pPr>
    </w:p>
    <w:p w14:paraId="704BB359" w14:textId="418D84F2" w:rsidR="00F63389" w:rsidRDefault="000C49AF" w:rsidP="000C49AF">
      <w:pPr>
        <w:rPr>
          <w:rFonts w:ascii="Times New Roman" w:hAnsi="Times New Roman"/>
        </w:rPr>
      </w:pPr>
      <w:r>
        <w:rPr>
          <w:rFonts w:ascii="Times New Roman" w:hAnsi="Times New Roman"/>
        </w:rPr>
        <w:t>Krankheitsbedingt müssen wir die Versammlung leider verschieben. Wir bitten die Umstände zu entschuldigen!</w:t>
      </w:r>
    </w:p>
    <w:p w14:paraId="232C54EB" w14:textId="555031F5" w:rsidR="00F63389" w:rsidRDefault="00DB07AD">
      <w:pPr>
        <w:rPr>
          <w:rFonts w:ascii="Times New Roman" w:hAnsi="Times New Roman"/>
        </w:rPr>
      </w:pPr>
      <w:r>
        <w:rPr>
          <w:rFonts w:ascii="Times New Roman" w:hAnsi="Times New Roman"/>
        </w:rPr>
        <w:t>Hiermit laden wir herzlich zur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JAHRESHAUPTVERSAMMLUNG</w:t>
      </w:r>
      <w:r>
        <w:rPr>
          <w:rFonts w:ascii="Times New Roman" w:hAnsi="Times New Roman"/>
        </w:rPr>
        <w:t xml:space="preserve">     ein:</w:t>
      </w:r>
    </w:p>
    <w:p w14:paraId="76C29150" w14:textId="54A65F87" w:rsidR="00F63389" w:rsidRDefault="00F633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4D9104" w14:textId="589701C1" w:rsidR="00F63389" w:rsidRPr="000C49AF" w:rsidRDefault="000B045E">
      <w:pPr>
        <w:jc w:val="center"/>
        <w:rPr>
          <w:rFonts w:ascii="Times New Roman" w:hAnsi="Times New Roman"/>
          <w:b/>
          <w:bCs/>
          <w:strike/>
          <w:sz w:val="18"/>
          <w:szCs w:val="18"/>
        </w:rPr>
      </w:pPr>
      <w:r w:rsidRPr="000C49AF">
        <w:rPr>
          <w:rFonts w:ascii="Times New Roman" w:hAnsi="Times New Roman"/>
          <w:b/>
          <w:bCs/>
          <w:strike/>
          <w:sz w:val="18"/>
          <w:szCs w:val="18"/>
        </w:rPr>
        <w:t>Donnerstag</w:t>
      </w:r>
      <w:r w:rsidR="00DB07AD" w:rsidRPr="000C49AF">
        <w:rPr>
          <w:rFonts w:ascii="Times New Roman" w:hAnsi="Times New Roman"/>
          <w:b/>
          <w:bCs/>
          <w:strike/>
          <w:sz w:val="18"/>
          <w:szCs w:val="18"/>
        </w:rPr>
        <w:t xml:space="preserve">, den </w:t>
      </w:r>
      <w:r w:rsidRPr="000C49AF">
        <w:rPr>
          <w:rFonts w:ascii="Times New Roman" w:hAnsi="Times New Roman"/>
          <w:b/>
          <w:bCs/>
          <w:strike/>
          <w:sz w:val="18"/>
          <w:szCs w:val="18"/>
        </w:rPr>
        <w:t>15</w:t>
      </w:r>
      <w:r w:rsidR="00DB07AD" w:rsidRPr="000C49AF">
        <w:rPr>
          <w:rFonts w:ascii="Times New Roman" w:hAnsi="Times New Roman"/>
          <w:b/>
          <w:bCs/>
          <w:strike/>
          <w:sz w:val="18"/>
          <w:szCs w:val="18"/>
        </w:rPr>
        <w:t>.</w:t>
      </w:r>
      <w:r w:rsidR="00677C1F" w:rsidRPr="000C49AF">
        <w:rPr>
          <w:rFonts w:ascii="Times New Roman" w:hAnsi="Times New Roman"/>
          <w:b/>
          <w:bCs/>
          <w:strike/>
          <w:sz w:val="18"/>
          <w:szCs w:val="18"/>
        </w:rPr>
        <w:t>1</w:t>
      </w:r>
      <w:r w:rsidRPr="000C49AF">
        <w:rPr>
          <w:rFonts w:ascii="Times New Roman" w:hAnsi="Times New Roman"/>
          <w:b/>
          <w:bCs/>
          <w:strike/>
          <w:sz w:val="18"/>
          <w:szCs w:val="18"/>
        </w:rPr>
        <w:t>2</w:t>
      </w:r>
      <w:r w:rsidR="00DB07AD" w:rsidRPr="000C49AF">
        <w:rPr>
          <w:rFonts w:ascii="Times New Roman" w:hAnsi="Times New Roman"/>
          <w:b/>
          <w:bCs/>
          <w:strike/>
          <w:sz w:val="18"/>
          <w:szCs w:val="18"/>
        </w:rPr>
        <w:t>.20</w:t>
      </w:r>
      <w:r w:rsidR="00677C1F" w:rsidRPr="000C49AF">
        <w:rPr>
          <w:rFonts w:ascii="Times New Roman" w:hAnsi="Times New Roman"/>
          <w:b/>
          <w:bCs/>
          <w:strike/>
          <w:sz w:val="18"/>
          <w:szCs w:val="18"/>
        </w:rPr>
        <w:t>2</w:t>
      </w:r>
      <w:r w:rsidRPr="000C49AF">
        <w:rPr>
          <w:rFonts w:ascii="Times New Roman" w:hAnsi="Times New Roman"/>
          <w:b/>
          <w:bCs/>
          <w:strike/>
          <w:sz w:val="18"/>
          <w:szCs w:val="18"/>
        </w:rPr>
        <w:t>2</w:t>
      </w:r>
      <w:r w:rsidR="00DB07AD" w:rsidRPr="000C49AF">
        <w:rPr>
          <w:rFonts w:ascii="Times New Roman" w:hAnsi="Times New Roman"/>
          <w:b/>
          <w:bCs/>
          <w:strike/>
          <w:sz w:val="18"/>
          <w:szCs w:val="18"/>
        </w:rPr>
        <w:t xml:space="preserve"> um </w:t>
      </w:r>
      <w:r w:rsidRPr="000C49AF">
        <w:rPr>
          <w:rFonts w:ascii="Times New Roman" w:hAnsi="Times New Roman"/>
          <w:b/>
          <w:bCs/>
          <w:strike/>
          <w:sz w:val="18"/>
          <w:szCs w:val="18"/>
        </w:rPr>
        <w:t>20:00</w:t>
      </w:r>
      <w:r w:rsidR="00DB07AD" w:rsidRPr="000C49AF">
        <w:rPr>
          <w:rFonts w:ascii="Times New Roman" w:hAnsi="Times New Roman"/>
          <w:b/>
          <w:bCs/>
          <w:strike/>
          <w:sz w:val="18"/>
          <w:szCs w:val="18"/>
        </w:rPr>
        <w:t xml:space="preserve"> Uhr</w:t>
      </w:r>
    </w:p>
    <w:p w14:paraId="65E2CED6" w14:textId="267B24B8" w:rsidR="000C49AF" w:rsidRPr="000C49AF" w:rsidRDefault="000C49AF" w:rsidP="000C49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49AF">
        <w:rPr>
          <w:rFonts w:ascii="Times New Roman" w:hAnsi="Times New Roman"/>
          <w:b/>
          <w:bCs/>
          <w:sz w:val="28"/>
          <w:szCs w:val="28"/>
        </w:rPr>
        <w:t>Donnerstag, den 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C49AF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Pr="000C49AF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C49AF">
        <w:rPr>
          <w:rFonts w:ascii="Times New Roman" w:hAnsi="Times New Roman"/>
          <w:b/>
          <w:bCs/>
          <w:sz w:val="28"/>
          <w:szCs w:val="28"/>
        </w:rPr>
        <w:t xml:space="preserve"> um 20:00 Uhr</w:t>
      </w:r>
    </w:p>
    <w:p w14:paraId="37C1101C" w14:textId="5177E6E3" w:rsidR="00F63389" w:rsidRDefault="00F63389">
      <w:pPr>
        <w:jc w:val="center"/>
        <w:rPr>
          <w:rFonts w:ascii="Times New Roman" w:hAnsi="Times New Roman"/>
        </w:rPr>
      </w:pPr>
    </w:p>
    <w:p w14:paraId="0493CADB" w14:textId="0807B5E2" w:rsidR="00F63389" w:rsidRPr="00D0767B" w:rsidRDefault="00846C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der Grundschule </w:t>
      </w:r>
      <w:proofErr w:type="spellStart"/>
      <w:r>
        <w:rPr>
          <w:rFonts w:ascii="Times New Roman" w:hAnsi="Times New Roman"/>
        </w:rPr>
        <w:t>Detern</w:t>
      </w:r>
      <w:proofErr w:type="spellEnd"/>
    </w:p>
    <w:p w14:paraId="279AC945" w14:textId="28B5068D" w:rsidR="00F63389" w:rsidRDefault="00DB07AD">
      <w:pPr>
        <w:widowControl w:val="0"/>
        <w:rPr>
          <w:rFonts w:ascii="Times New Roman" w:eastAsia="CG Times" w:hAnsi="Times New Roman" w:cs="CG Times"/>
          <w:b/>
          <w:sz w:val="28"/>
          <w:szCs w:val="28"/>
        </w:rPr>
      </w:pPr>
      <w:r>
        <w:rPr>
          <w:rFonts w:ascii="Times New Roman" w:eastAsia="CG Times" w:hAnsi="Times New Roman" w:cs="CG Times"/>
          <w:b/>
          <w:sz w:val="28"/>
          <w:szCs w:val="28"/>
        </w:rPr>
        <w:t>Tagesordnung:</w:t>
      </w:r>
    </w:p>
    <w:p w14:paraId="78282139" w14:textId="44D65BE3" w:rsidR="00F63389" w:rsidRDefault="00F63389">
      <w:pPr>
        <w:widowControl w:val="0"/>
        <w:rPr>
          <w:rFonts w:ascii="Times New Roman" w:hAnsi="Times New Roman"/>
          <w:sz w:val="22"/>
          <w:szCs w:val="22"/>
        </w:rPr>
      </w:pPr>
    </w:p>
    <w:p w14:paraId="368F7AA6" w14:textId="0E50A182" w:rsidR="00F63389" w:rsidRDefault="00DB07AD">
      <w:pPr>
        <w:widowControl w:val="0"/>
        <w:numPr>
          <w:ilvl w:val="0"/>
          <w:numId w:val="2"/>
        </w:numPr>
        <w:tabs>
          <w:tab w:val="left" w:pos="1440"/>
        </w:tabs>
        <w:rPr>
          <w:rFonts w:ascii="Times New Roman" w:eastAsia="CG Times" w:hAnsi="Times New Roman" w:cs="CG Times"/>
        </w:rPr>
      </w:pPr>
      <w:r>
        <w:rPr>
          <w:rFonts w:ascii="Times New Roman" w:eastAsia="CG Times" w:hAnsi="Times New Roman" w:cs="CG Times"/>
        </w:rPr>
        <w:t>Begrüßung und Feststellung der Beschlussfähigkeit</w:t>
      </w:r>
    </w:p>
    <w:p w14:paraId="3960FE5C" w14:textId="56653F97" w:rsidR="00F63389" w:rsidRDefault="00DB07AD">
      <w:pPr>
        <w:widowControl w:val="0"/>
        <w:numPr>
          <w:ilvl w:val="0"/>
          <w:numId w:val="1"/>
        </w:numPr>
        <w:tabs>
          <w:tab w:val="left" w:pos="1440"/>
        </w:tabs>
        <w:rPr>
          <w:rFonts w:ascii="Times New Roman" w:eastAsia="CG Times" w:hAnsi="Times New Roman" w:cs="CG Times"/>
        </w:rPr>
      </w:pPr>
      <w:r>
        <w:rPr>
          <w:rFonts w:ascii="Times New Roman" w:eastAsia="CG Times" w:hAnsi="Times New Roman" w:cs="CG Times"/>
        </w:rPr>
        <w:t>Genehmigung des Protokolls der letzten Sitzung</w:t>
      </w:r>
    </w:p>
    <w:p w14:paraId="590AD0E8" w14:textId="31455DF3" w:rsidR="00F63389" w:rsidRDefault="00DB07AD">
      <w:pPr>
        <w:widowControl w:val="0"/>
        <w:numPr>
          <w:ilvl w:val="0"/>
          <w:numId w:val="1"/>
        </w:numPr>
        <w:tabs>
          <w:tab w:val="left" w:pos="1440"/>
        </w:tabs>
        <w:rPr>
          <w:rFonts w:ascii="Times New Roman" w:eastAsia="CG Times" w:hAnsi="Times New Roman" w:cs="CG Times"/>
        </w:rPr>
      </w:pPr>
      <w:r>
        <w:rPr>
          <w:rFonts w:ascii="Times New Roman" w:eastAsia="CG Times" w:hAnsi="Times New Roman" w:cs="CG Times"/>
        </w:rPr>
        <w:t>Genehmigung und evtl. Erweiterung der Tagesordnung</w:t>
      </w:r>
    </w:p>
    <w:p w14:paraId="0EFD4B0C" w14:textId="6F60F50A" w:rsidR="00F63389" w:rsidRDefault="00DB07AD">
      <w:pPr>
        <w:widowControl w:val="0"/>
        <w:numPr>
          <w:ilvl w:val="0"/>
          <w:numId w:val="1"/>
        </w:numPr>
        <w:tabs>
          <w:tab w:val="left" w:pos="1440"/>
        </w:tabs>
        <w:rPr>
          <w:rFonts w:ascii="Times New Roman" w:eastAsia="CG Times" w:hAnsi="Times New Roman" w:cs="CG Times"/>
        </w:rPr>
      </w:pPr>
      <w:r>
        <w:rPr>
          <w:rFonts w:ascii="Times New Roman" w:eastAsia="CG Times" w:hAnsi="Times New Roman" w:cs="CG Times"/>
        </w:rPr>
        <w:t>Bericht des Vorstandes</w:t>
      </w:r>
    </w:p>
    <w:p w14:paraId="2634BB04" w14:textId="24E239C4" w:rsidR="00F63389" w:rsidRDefault="00DB07AD">
      <w:pPr>
        <w:widowControl w:val="0"/>
        <w:numPr>
          <w:ilvl w:val="0"/>
          <w:numId w:val="1"/>
        </w:numPr>
        <w:tabs>
          <w:tab w:val="left" w:pos="1440"/>
        </w:tabs>
        <w:rPr>
          <w:rFonts w:ascii="Times New Roman" w:eastAsia="CG Times" w:hAnsi="Times New Roman" w:cs="CG Times"/>
        </w:rPr>
      </w:pPr>
      <w:r>
        <w:rPr>
          <w:rFonts w:ascii="Times New Roman" w:eastAsia="CG Times" w:hAnsi="Times New Roman" w:cs="CG Times"/>
        </w:rPr>
        <w:t>Bericht des Kassenwartes und der Kassenprüfer</w:t>
      </w:r>
    </w:p>
    <w:p w14:paraId="4FF75002" w14:textId="25478508" w:rsidR="00F63389" w:rsidRDefault="00DB07AD">
      <w:pPr>
        <w:widowControl w:val="0"/>
        <w:numPr>
          <w:ilvl w:val="0"/>
          <w:numId w:val="1"/>
        </w:numPr>
        <w:tabs>
          <w:tab w:val="left" w:pos="720"/>
        </w:tabs>
        <w:rPr>
          <w:rFonts w:ascii="Times New Roman" w:eastAsia="CG Times" w:hAnsi="Times New Roman" w:cs="CG Times"/>
        </w:rPr>
      </w:pPr>
      <w:r>
        <w:rPr>
          <w:rFonts w:ascii="Times New Roman" w:eastAsia="CG Times" w:hAnsi="Times New Roman" w:cs="CG Times"/>
        </w:rPr>
        <w:t>Entlastung des Vorstandes</w:t>
      </w:r>
    </w:p>
    <w:p w14:paraId="5DC54879" w14:textId="373BE9F8" w:rsidR="00F63389" w:rsidRPr="00756C81" w:rsidRDefault="00E104D5">
      <w:pPr>
        <w:widowControl w:val="0"/>
        <w:numPr>
          <w:ilvl w:val="0"/>
          <w:numId w:val="1"/>
        </w:numPr>
        <w:tabs>
          <w:tab w:val="left" w:pos="1440"/>
        </w:tabs>
        <w:rPr>
          <w:rFonts w:ascii="Times New Roman" w:eastAsia="CG Times" w:hAnsi="Times New Roman" w:cs="CG Times"/>
          <w:sz w:val="18"/>
          <w:szCs w:val="18"/>
        </w:rPr>
      </w:pPr>
      <w:r>
        <w:rPr>
          <w:rFonts w:ascii="Times New Roman" w:eastAsia="CG Times" w:hAnsi="Times New Roman" w:cs="CG Times"/>
        </w:rPr>
        <w:t>Wahlen</w:t>
      </w:r>
      <w:r w:rsidR="00756C81">
        <w:rPr>
          <w:rFonts w:ascii="Times New Roman" w:eastAsia="CG Times" w:hAnsi="Times New Roman" w:cs="CG Times"/>
        </w:rPr>
        <w:t xml:space="preserve">                                                                                                              </w:t>
      </w:r>
      <w:r w:rsidR="00756C81" w:rsidRPr="00756C81">
        <w:rPr>
          <w:rFonts w:ascii="Times New Roman" w:eastAsia="CG Times" w:hAnsi="Times New Roman" w:cs="CG Times"/>
          <w:sz w:val="18"/>
          <w:szCs w:val="18"/>
        </w:rPr>
        <w:t xml:space="preserve">  </w:t>
      </w:r>
    </w:p>
    <w:p w14:paraId="6884A933" w14:textId="674C01E7" w:rsidR="00D0767B" w:rsidRPr="004B10DF" w:rsidRDefault="00846C93">
      <w:pPr>
        <w:widowControl w:val="0"/>
        <w:numPr>
          <w:ilvl w:val="0"/>
          <w:numId w:val="1"/>
        </w:numPr>
        <w:tabs>
          <w:tab w:val="left" w:pos="1440"/>
        </w:tabs>
        <w:rPr>
          <w:rFonts w:ascii="Times New Roman" w:eastAsia="CG Times" w:hAnsi="Times New Roman" w:cs="CG Times"/>
        </w:rPr>
      </w:pPr>
      <w:r w:rsidRPr="004B10DF">
        <w:rPr>
          <w:rFonts w:ascii="Times New Roman" w:eastAsia="CG Times" w:hAnsi="Times New Roman" w:cs="CG Times"/>
        </w:rPr>
        <w:t>Verschiedenes</w:t>
      </w:r>
    </w:p>
    <w:p w14:paraId="747A2B70" w14:textId="1F4CD3BB" w:rsidR="00F63389" w:rsidRDefault="00F63389" w:rsidP="00846C93">
      <w:pPr>
        <w:widowControl w:val="0"/>
        <w:tabs>
          <w:tab w:val="left" w:pos="1400"/>
        </w:tabs>
        <w:rPr>
          <w:rFonts w:ascii="Times New Roman" w:eastAsia="CG Times" w:hAnsi="Times New Roman" w:cs="CG Times"/>
        </w:rPr>
      </w:pPr>
    </w:p>
    <w:p w14:paraId="0DE14D98" w14:textId="0054A392" w:rsidR="00F63389" w:rsidRDefault="00F63389">
      <w:pPr>
        <w:widowControl w:val="0"/>
        <w:rPr>
          <w:rFonts w:ascii="Times New Roman" w:hAnsi="Times New Roman"/>
        </w:rPr>
      </w:pPr>
    </w:p>
    <w:p w14:paraId="176A74E5" w14:textId="021A72F7" w:rsidR="00F63389" w:rsidRDefault="00DB07AD">
      <w:pPr>
        <w:widowControl w:val="0"/>
        <w:rPr>
          <w:rFonts w:ascii="Times New Roman" w:hAnsi="Times New Roman"/>
        </w:rPr>
      </w:pPr>
      <w:r>
        <w:rPr>
          <w:rFonts w:ascii="Times New Roman" w:eastAsia="CG Times" w:hAnsi="Times New Roman" w:cs="CG Times"/>
        </w:rPr>
        <w:t>Weitere Anträge zur Tagesordnung können bis zum</w:t>
      </w:r>
      <w:r w:rsidR="000C49AF">
        <w:rPr>
          <w:rFonts w:ascii="Times New Roman" w:eastAsia="CG Times" w:hAnsi="Times New Roman" w:cs="CG Times"/>
        </w:rPr>
        <w:t xml:space="preserve"> 09</w:t>
      </w:r>
      <w:r>
        <w:rPr>
          <w:rFonts w:ascii="Times New Roman" w:eastAsia="CG Times" w:hAnsi="Times New Roman" w:cs="CG Times"/>
        </w:rPr>
        <w:t>.</w:t>
      </w:r>
      <w:r w:rsidR="000C49AF">
        <w:rPr>
          <w:rFonts w:ascii="Times New Roman" w:eastAsia="CG Times" w:hAnsi="Times New Roman" w:cs="CG Times"/>
        </w:rPr>
        <w:t>01</w:t>
      </w:r>
      <w:r>
        <w:rPr>
          <w:rFonts w:ascii="Times New Roman" w:eastAsia="CG Times" w:hAnsi="Times New Roman" w:cs="CG Times"/>
        </w:rPr>
        <w:t>.20</w:t>
      </w:r>
      <w:r w:rsidR="00473923">
        <w:rPr>
          <w:rFonts w:ascii="Times New Roman" w:eastAsia="CG Times" w:hAnsi="Times New Roman" w:cs="CG Times"/>
        </w:rPr>
        <w:t>2</w:t>
      </w:r>
      <w:r w:rsidR="000C49AF">
        <w:rPr>
          <w:rFonts w:ascii="Times New Roman" w:eastAsia="CG Times" w:hAnsi="Times New Roman" w:cs="CG Times"/>
        </w:rPr>
        <w:t>3</w:t>
      </w:r>
      <w:r>
        <w:rPr>
          <w:rFonts w:ascii="Times New Roman" w:eastAsia="CG Times" w:hAnsi="Times New Roman" w:cs="CG Times"/>
        </w:rPr>
        <w:t xml:space="preserve"> in der Schule </w:t>
      </w:r>
      <w:r>
        <w:rPr>
          <w:rFonts w:ascii="Times New Roman" w:hAnsi="Times New Roman"/>
        </w:rPr>
        <w:t xml:space="preserve">eingereicht werden, gerne auch per Mail an </w:t>
      </w:r>
      <w:r w:rsidR="00D0767B" w:rsidRPr="00D0767B">
        <w:rPr>
          <w:rFonts w:ascii="Times New Roman" w:hAnsi="Times New Roman"/>
          <w:b/>
          <w:bCs/>
        </w:rPr>
        <w:t>foerderverein@grundschule-detern.de</w:t>
      </w:r>
    </w:p>
    <w:p w14:paraId="6A134344" w14:textId="53302BC0" w:rsidR="00F63389" w:rsidRDefault="00F63389">
      <w:pPr>
        <w:widowControl w:val="0"/>
        <w:rPr>
          <w:rFonts w:ascii="Times New Roman" w:hAnsi="Times New Roman"/>
        </w:rPr>
      </w:pPr>
    </w:p>
    <w:p w14:paraId="00086BE3" w14:textId="063F0A98" w:rsidR="00F63389" w:rsidRDefault="00DB07AD">
      <w:pPr>
        <w:widowControl w:val="0"/>
        <w:rPr>
          <w:rFonts w:ascii="Times New Roman" w:hAnsi="Times New Roman"/>
        </w:rPr>
      </w:pPr>
      <w:r>
        <w:rPr>
          <w:rFonts w:ascii="Times New Roman" w:eastAsia="CG Times" w:hAnsi="Times New Roman" w:cs="CG Times"/>
        </w:rPr>
        <w:t xml:space="preserve">Wir freuen uns, wenn möglichst viele Mitglieder unserer Einladung folgen und unsere Aktivitäten auch zukünftig weiter unterstützen. </w:t>
      </w:r>
      <w:r>
        <w:rPr>
          <w:rFonts w:ascii="Times New Roman" w:eastAsia="CG Times" w:hAnsi="Times New Roman" w:cs="CG Times"/>
          <w:b/>
        </w:rPr>
        <w:t>Neumitglieder</w:t>
      </w:r>
      <w:r>
        <w:rPr>
          <w:rFonts w:ascii="Times New Roman" w:eastAsia="CG Times" w:hAnsi="Times New Roman" w:cs="CG Times"/>
        </w:rPr>
        <w:t xml:space="preserve"> und </w:t>
      </w:r>
      <w:r>
        <w:rPr>
          <w:rFonts w:ascii="Times New Roman" w:eastAsia="CG Times" w:hAnsi="Times New Roman" w:cs="CG Times"/>
          <w:b/>
        </w:rPr>
        <w:t>alle Interessierten</w:t>
      </w:r>
      <w:r>
        <w:rPr>
          <w:rFonts w:ascii="Times New Roman" w:eastAsia="CG Times" w:hAnsi="Times New Roman" w:cs="CG Times"/>
        </w:rPr>
        <w:t xml:space="preserve"> sind herzlich willkommen.</w:t>
      </w:r>
    </w:p>
    <w:p w14:paraId="2CEB5603" w14:textId="41101DFB" w:rsidR="001C191A" w:rsidRDefault="00F4414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B8DAF8" wp14:editId="1967376F">
                <wp:simplePos x="0" y="0"/>
                <wp:positionH relativeFrom="margin">
                  <wp:posOffset>4832985</wp:posOffset>
                </wp:positionH>
                <wp:positionV relativeFrom="paragraph">
                  <wp:posOffset>135255</wp:posOffset>
                </wp:positionV>
                <wp:extent cx="981075" cy="12668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EAC7A" w14:textId="57ADAEBD" w:rsidR="001C191A" w:rsidRDefault="001C191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DAF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80.55pt;margin-top:10.65pt;width:77.25pt;height:9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20OAIAAHwEAAAOAAAAZHJzL2Uyb0RvYy54bWysVE1v2zAMvQ/YfxB0X2xnSZo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" fillcolor="white [3201]" strokeweight=".5pt">
                <v:textbox>
                  <w:txbxContent>
                    <w:p w14:paraId="10FEAC7A" w14:textId="57ADAEBD" w:rsidR="001C191A" w:rsidRDefault="001C191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F20C1" w14:textId="54D9C2B9" w:rsidR="00F64EA9" w:rsidRDefault="00F4414A" w:rsidP="00E4127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5665575" wp14:editId="645A6F6F">
            <wp:simplePos x="0" y="0"/>
            <wp:positionH relativeFrom="column">
              <wp:posOffset>5033010</wp:posOffset>
            </wp:positionH>
            <wp:positionV relativeFrom="paragraph">
              <wp:posOffset>7620</wp:posOffset>
            </wp:positionV>
            <wp:extent cx="638810" cy="638810"/>
            <wp:effectExtent l="0" t="0" r="889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EA9">
        <w:rPr>
          <w:rFonts w:ascii="Times New Roman" w:eastAsia="Times New Roman" w:hAnsi="Times New Roman" w:cs="Times New Roman"/>
        </w:rPr>
        <w:t>Für die weihnachtliche Verpflegung wird natürlich gesorgt.</w:t>
      </w:r>
    </w:p>
    <w:p w14:paraId="59D122F1" w14:textId="3516759F" w:rsidR="000B3A9D" w:rsidRDefault="000B3A9D">
      <w:pPr>
        <w:widowControl w:val="0"/>
        <w:rPr>
          <w:rFonts w:ascii="Times New Roman" w:eastAsia="Times New Roman" w:hAnsi="Times New Roman" w:cs="Times New Roman"/>
        </w:rPr>
      </w:pPr>
    </w:p>
    <w:p w14:paraId="2AED3DED" w14:textId="3DF37C01" w:rsidR="001C191A" w:rsidRDefault="001C191A">
      <w:pPr>
        <w:widowControl w:val="0"/>
        <w:rPr>
          <w:rFonts w:ascii="Times New Roman" w:eastAsia="Times New Roman" w:hAnsi="Times New Roman" w:cs="Times New Roman"/>
        </w:rPr>
      </w:pPr>
    </w:p>
    <w:p w14:paraId="35BA20A0" w14:textId="2D6E9F39" w:rsidR="00DF45F5" w:rsidRPr="00756C81" w:rsidRDefault="00756C81" w:rsidP="00E4127B">
      <w:pPr>
        <w:widowControl w:val="0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Mit freundlichen Grüßen</w:t>
      </w:r>
    </w:p>
    <w:p w14:paraId="28A91D35" w14:textId="2C83A477" w:rsidR="00E4127B" w:rsidRPr="00E4127B" w:rsidRDefault="00E4127B" w:rsidP="009404F3">
      <w:pPr>
        <w:rPr>
          <w:rFonts w:hint="eastAsia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="00F4414A">
        <w:t xml:space="preserve">           </w:t>
      </w:r>
      <w:r w:rsidRPr="00E4127B">
        <w:rPr>
          <w:b/>
          <w:bCs/>
          <w:sz w:val="28"/>
          <w:szCs w:val="28"/>
        </w:rPr>
        <w:t xml:space="preserve">Mitglied </w:t>
      </w:r>
    </w:p>
    <w:p w14:paraId="00C946E9" w14:textId="552CEAE3" w:rsidR="00756C81" w:rsidRDefault="00E4127B" w:rsidP="009404F3">
      <w:pPr>
        <w:rPr>
          <w:rFonts w:hint="eastAsia"/>
        </w:rPr>
      </w:pPr>
      <w:r>
        <w:t>D</w:t>
      </w:r>
      <w:r w:rsidR="00756C81">
        <w:t>er Vorstand</w:t>
      </w:r>
      <w:r>
        <w:t xml:space="preserve">                                                                                                    </w:t>
      </w:r>
      <w:r w:rsidR="00F4414A">
        <w:t xml:space="preserve">            </w:t>
      </w:r>
      <w:r>
        <w:t xml:space="preserve"> </w:t>
      </w:r>
      <w:r w:rsidRPr="00E4127B">
        <w:rPr>
          <w:sz w:val="20"/>
          <w:szCs w:val="20"/>
        </w:rPr>
        <w:t xml:space="preserve"> </w:t>
      </w:r>
      <w:proofErr w:type="gramStart"/>
      <w:r w:rsidRPr="00E4127B">
        <w:rPr>
          <w:sz w:val="20"/>
          <w:szCs w:val="20"/>
        </w:rPr>
        <w:t>werden</w:t>
      </w:r>
      <w:proofErr w:type="gramEnd"/>
      <w:r w:rsidR="00F4414A">
        <w:t>!</w:t>
      </w:r>
      <w:r>
        <w:t xml:space="preserve"> </w:t>
      </w:r>
    </w:p>
    <w:p w14:paraId="6EEE910C" w14:textId="77777777" w:rsidR="00E4127B" w:rsidRDefault="00E4127B" w:rsidP="009404F3">
      <w:pPr>
        <w:rPr>
          <w:rFonts w:hint="eastAsia"/>
        </w:rPr>
      </w:pPr>
    </w:p>
    <w:p w14:paraId="29107A66" w14:textId="7AD24002" w:rsidR="00DF45F5" w:rsidRDefault="00DF45F5" w:rsidP="009404F3">
      <w:pPr>
        <w:rPr>
          <w:rFonts w:hint="eastAsia"/>
        </w:rPr>
      </w:pPr>
      <w:r>
        <w:t>*Torsten Schnetlage*Lutz Fiedler*Maike Oltmanns*Mario Specht*</w:t>
      </w:r>
      <w:proofErr w:type="spellStart"/>
      <w:r w:rsidR="00846C93">
        <w:t>Danja</w:t>
      </w:r>
      <w:proofErr w:type="spellEnd"/>
      <w:r w:rsidR="00846C93">
        <w:t xml:space="preserve"> Bruns*</w:t>
      </w:r>
    </w:p>
    <w:p w14:paraId="25BD4978" w14:textId="34F43D76" w:rsidR="009404F3" w:rsidRDefault="009404F3" w:rsidP="009404F3">
      <w:pPr>
        <w:rPr>
          <w:rFonts w:hint="eastAsia"/>
        </w:rPr>
      </w:pPr>
    </w:p>
    <w:sectPr w:rsidR="009404F3">
      <w:pgSz w:w="11906" w:h="16838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0FBA" w14:textId="77777777" w:rsidR="00317376" w:rsidRDefault="00DB07AD">
      <w:pPr>
        <w:rPr>
          <w:rFonts w:hint="eastAsia"/>
        </w:rPr>
      </w:pPr>
      <w:r>
        <w:separator/>
      </w:r>
    </w:p>
  </w:endnote>
  <w:endnote w:type="continuationSeparator" w:id="0">
    <w:p w14:paraId="1AED6DE2" w14:textId="77777777" w:rsidR="00317376" w:rsidRDefault="00DB07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script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426E" w14:textId="77777777" w:rsidR="00317376" w:rsidRDefault="00DB07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5FD364" w14:textId="77777777" w:rsidR="00317376" w:rsidRDefault="00DB07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061"/>
    <w:multiLevelType w:val="multilevel"/>
    <w:tmpl w:val="FA74B8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58645499">
    <w:abstractNumId w:val="0"/>
  </w:num>
  <w:num w:numId="2" w16cid:durableId="853937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89"/>
    <w:rsid w:val="000B045E"/>
    <w:rsid w:val="000B3A9D"/>
    <w:rsid w:val="000C49AF"/>
    <w:rsid w:val="001C191A"/>
    <w:rsid w:val="00287930"/>
    <w:rsid w:val="002E5596"/>
    <w:rsid w:val="00317376"/>
    <w:rsid w:val="00344808"/>
    <w:rsid w:val="003B356D"/>
    <w:rsid w:val="00415BD5"/>
    <w:rsid w:val="00473923"/>
    <w:rsid w:val="004B10DF"/>
    <w:rsid w:val="004F5671"/>
    <w:rsid w:val="00502654"/>
    <w:rsid w:val="00677C1F"/>
    <w:rsid w:val="00700664"/>
    <w:rsid w:val="00756C81"/>
    <w:rsid w:val="00794BAB"/>
    <w:rsid w:val="00836F8B"/>
    <w:rsid w:val="00846C93"/>
    <w:rsid w:val="008B0BDA"/>
    <w:rsid w:val="009404F3"/>
    <w:rsid w:val="009B0D7E"/>
    <w:rsid w:val="00A103A9"/>
    <w:rsid w:val="00A24364"/>
    <w:rsid w:val="00AF5BAA"/>
    <w:rsid w:val="00B36520"/>
    <w:rsid w:val="00D0767B"/>
    <w:rsid w:val="00DB07AD"/>
    <w:rsid w:val="00DF45F5"/>
    <w:rsid w:val="00E104D5"/>
    <w:rsid w:val="00E4127B"/>
    <w:rsid w:val="00F4414A"/>
    <w:rsid w:val="00F63389"/>
    <w:rsid w:val="00F64EA9"/>
    <w:rsid w:val="00F76C8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A200"/>
  <w15:docId w15:val="{872C7AD6-7319-4B6E-AB3F-4B9E8B70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4F3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4F3"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404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9404F3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9404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404F3"/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AF5B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Torsten Schnetlage</cp:lastModifiedBy>
  <cp:revision>5</cp:revision>
  <cp:lastPrinted>2020-11-01T10:48:00Z</cp:lastPrinted>
  <dcterms:created xsi:type="dcterms:W3CDTF">2022-12-14T15:10:00Z</dcterms:created>
  <dcterms:modified xsi:type="dcterms:W3CDTF">2023-01-12T16:59:00Z</dcterms:modified>
</cp:coreProperties>
</file>